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RPr="00CE47ED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CE47ED">
              <w:rPr>
                <w:color w:val="auto"/>
              </w:rPr>
              <w:t>Düzenleme Tarihi</w:t>
            </w:r>
            <w:r w:rsidRPr="00CE47ED"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Pr="00CE47ED">
              <w:rPr>
                <w:color w:val="auto"/>
              </w:rPr>
              <w:t>Gün/Ay/Yıl</w:t>
            </w:r>
          </w:p>
        </w:tc>
      </w:tr>
      <w:tr w:rsidR="000D72D8" w:rsidRPr="00CE47ED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Pr="00CE47ED" w:rsidRDefault="000D72D8" w:rsidP="005E0C81">
            <w:pPr>
              <w:pStyle w:val="AltKonuBal"/>
            </w:pPr>
            <w:r w:rsidRPr="00CE47ED">
              <w:t>Kişisel Bilgiler</w:t>
            </w:r>
          </w:p>
        </w:tc>
      </w:tr>
      <w:tr w:rsidR="00F31C97" w:rsidRPr="00CE47ED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pStyle w:val="Balk5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Pr="00CE47ED" w:rsidRDefault="00CE47ED" w:rsidP="005E0C81">
            <w:r w:rsidRPr="00CE47ED">
              <w:t>H.Mehmet TAŞDEMİR</w:t>
            </w:r>
          </w:p>
        </w:tc>
      </w:tr>
      <w:tr w:rsidR="00F31C97" w:rsidRPr="00CE47ED" w:rsidTr="00985667">
        <w:tblPrEx>
          <w:shd w:val="clear" w:color="auto" w:fill="auto"/>
        </w:tblPrEx>
        <w:tc>
          <w:tcPr>
            <w:tcW w:w="2203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Pr="00CE47ED" w:rsidRDefault="00CE47ED" w:rsidP="005E0C81">
            <w:pPr>
              <w:pStyle w:val="GvdeMetni"/>
            </w:pPr>
            <w:r w:rsidRPr="00CE47ED">
              <w:t>Erkent Sitesi 27/1, 6. Cadde, Güzelkent Mah., Etimesgut/Ankara</w:t>
            </w:r>
          </w:p>
        </w:tc>
      </w:tr>
      <w:tr w:rsidR="00130DD0" w:rsidRPr="00CE47ED" w:rsidTr="00985667">
        <w:tblPrEx>
          <w:shd w:val="clear" w:color="auto" w:fill="auto"/>
        </w:tblPrEx>
        <w:tc>
          <w:tcPr>
            <w:tcW w:w="2203" w:type="dxa"/>
          </w:tcPr>
          <w:p w:rsidR="00130DD0" w:rsidRPr="00CE47ED" w:rsidRDefault="00130DD0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Pr="00CE47ED" w:rsidRDefault="00CE47ED" w:rsidP="005E0C81">
            <w:pPr>
              <w:pStyle w:val="GvdeMetni"/>
            </w:pPr>
            <w:r w:rsidRPr="00CE47ED">
              <w:t>20300342082</w:t>
            </w:r>
          </w:p>
        </w:tc>
      </w:tr>
      <w:tr w:rsidR="00F31C97" w:rsidRPr="00CE47ED" w:rsidTr="00985667">
        <w:tblPrEx>
          <w:shd w:val="clear" w:color="auto" w:fill="auto"/>
        </w:tblPrEx>
        <w:tc>
          <w:tcPr>
            <w:tcW w:w="2203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CE47ED" w:rsidRDefault="00CE47ED" w:rsidP="005E0C81">
            <w:pPr>
              <w:rPr>
                <w:b/>
              </w:rPr>
            </w:pPr>
            <w:r w:rsidRPr="00CE47ED">
              <w:rPr>
                <w:b/>
              </w:rPr>
              <w:t>582 3516</w:t>
            </w:r>
          </w:p>
        </w:tc>
      </w:tr>
      <w:tr w:rsidR="00F31C97" w:rsidRPr="00CE47ED" w:rsidTr="00985667">
        <w:tblPrEx>
          <w:shd w:val="clear" w:color="auto" w:fill="auto"/>
        </w:tblPrEx>
        <w:tc>
          <w:tcPr>
            <w:tcW w:w="2203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Pr="00CE47ED" w:rsidRDefault="00CE47ED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 w:rsidRPr="00CE47ED">
              <w:rPr>
                <w:bCs/>
                <w:lang w:val="tr-TR"/>
              </w:rPr>
              <w:t>230 8434</w:t>
            </w:r>
          </w:p>
        </w:tc>
      </w:tr>
      <w:tr w:rsidR="00F31C97" w:rsidRPr="00CE47ED" w:rsidTr="00985667">
        <w:tblPrEx>
          <w:shd w:val="clear" w:color="auto" w:fill="auto"/>
        </w:tblPrEx>
        <w:tc>
          <w:tcPr>
            <w:tcW w:w="2203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Pr="00CE47ED" w:rsidRDefault="00CE47ED" w:rsidP="005E0C81">
            <w:pPr>
              <w:rPr>
                <w:bCs/>
              </w:rPr>
            </w:pPr>
            <w:r w:rsidRPr="00CE47ED">
              <w:rPr>
                <w:bCs/>
              </w:rPr>
              <w:t>mtasdemir@gazi.edu.tr</w:t>
            </w:r>
          </w:p>
        </w:tc>
      </w:tr>
      <w:tr w:rsidR="00F31C97" w:rsidRPr="00CE47ED" w:rsidTr="00985667">
        <w:tblPrEx>
          <w:shd w:val="clear" w:color="auto" w:fill="auto"/>
        </w:tblPrEx>
        <w:tc>
          <w:tcPr>
            <w:tcW w:w="2203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Pr="00CE47ED" w:rsidRDefault="00CE47ED" w:rsidP="005E0C81">
            <w:r w:rsidRPr="00CE47ED">
              <w:t>20.07.1982</w:t>
            </w:r>
          </w:p>
        </w:tc>
      </w:tr>
    </w:tbl>
    <w:p w:rsidR="00F31C97" w:rsidRPr="00CE47ED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RPr="00CE47ED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CE47ED">
              <w:rPr>
                <w:color w:val="000080"/>
              </w:rPr>
              <w:t xml:space="preserve">Akademik ve </w:t>
            </w:r>
            <w:r w:rsidR="00F31C97" w:rsidRPr="00CE47ED">
              <w:rPr>
                <w:color w:val="000080"/>
              </w:rPr>
              <w:t>Mesleki Deneyim</w:t>
            </w:r>
          </w:p>
        </w:tc>
      </w:tr>
      <w:tr w:rsidR="00F31C97" w:rsidRPr="00CE47E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Pr="00CE47ED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CE47ED"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CE47ED">
              <w:rPr>
                <w:rFonts w:ascii="Times New Roman" w:hAnsi="Times New Roman" w:cs="Times New Roman"/>
                <w:color w:val="000080"/>
              </w:rPr>
              <w:t xml:space="preserve">Görev Dönemi </w:t>
            </w:r>
          </w:p>
          <w:p w:rsidR="00874E0A" w:rsidRPr="00CE47ED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Pr="00CE47ED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Pr="00CE47ED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CE47ED"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Çalıştığı Kurum ve Adresi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Pr="00CE47ED" w:rsidRDefault="009A21E8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CE47ED">
              <w:rPr>
                <w:b/>
                <w:bCs/>
                <w:color w:val="000080"/>
                <w:sz w:val="22"/>
              </w:rPr>
              <w:t>/özel</w:t>
            </w:r>
            <w:r w:rsidRPr="00CE47ED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Pr="00CE47ED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CE47ED">
              <w:rPr>
                <w:b/>
                <w:bCs/>
                <w:color w:val="000080"/>
                <w:sz w:val="22"/>
              </w:rPr>
              <w:t>Görev</w:t>
            </w:r>
            <w:r w:rsidR="00EB3FEC" w:rsidRPr="00CE47ED">
              <w:rPr>
                <w:b/>
                <w:bCs/>
                <w:color w:val="000080"/>
                <w:sz w:val="22"/>
              </w:rPr>
              <w:t>de</w:t>
            </w:r>
            <w:r w:rsidRPr="00CE47ED">
              <w:rPr>
                <w:b/>
                <w:bCs/>
                <w:color w:val="000080"/>
                <w:sz w:val="22"/>
              </w:rPr>
              <w:t xml:space="preserve"> </w:t>
            </w:r>
            <w:r w:rsidR="00EB3FEC" w:rsidRPr="00CE47ED">
              <w:rPr>
                <w:b/>
                <w:bCs/>
                <w:color w:val="000080"/>
                <w:sz w:val="22"/>
              </w:rPr>
              <w:t>s</w:t>
            </w:r>
            <w:r w:rsidR="00F31C97" w:rsidRPr="00CE47ED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Pr="00CE47ED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Pr="00CE47ED" w:rsidRDefault="00AA0E19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CE47ED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CE47ED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RPr="00CE47E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CE47ED" w:rsidRDefault="00CE47ED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 w:rsidRPr="00CE47ED">
              <w:rPr>
                <w:szCs w:val="21"/>
                <w:lang w:val="en-US" w:eastAsia="en-US"/>
              </w:rPr>
              <w:t>2005-</w:t>
            </w:r>
          </w:p>
        </w:tc>
        <w:tc>
          <w:tcPr>
            <w:tcW w:w="3240" w:type="dxa"/>
            <w:vAlign w:val="center"/>
          </w:tcPr>
          <w:p w:rsidR="00F31C97" w:rsidRPr="00CE47ED" w:rsidRDefault="00CE47ED" w:rsidP="005E0C81">
            <w:pPr>
              <w:pStyle w:val="NormalWeb"/>
              <w:spacing w:before="0" w:beforeAutospacing="0" w:after="0" w:afterAutospacing="0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 xml:space="preserve">Gazi Üniversitesi Mühendislik Fakültesi </w:t>
            </w:r>
          </w:p>
        </w:tc>
        <w:tc>
          <w:tcPr>
            <w:tcW w:w="2097" w:type="dxa"/>
            <w:vAlign w:val="center"/>
          </w:tcPr>
          <w:p w:rsidR="00F31C97" w:rsidRPr="00CE47ED" w:rsidRDefault="00CE47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CE47ED" w:rsidRDefault="00CE47ED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>
              <w:rPr>
                <w:szCs w:val="21"/>
                <w:lang w:val="en-US" w:eastAsia="en-US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F31C97" w:rsidRPr="00CE47ED" w:rsidRDefault="00CE47ED" w:rsidP="005E0C81">
            <w:pPr>
              <w:rPr>
                <w:szCs w:val="21"/>
              </w:rPr>
            </w:pPr>
            <w:r w:rsidRPr="00CE47ED">
              <w:rPr>
                <w:b/>
                <w:color w:val="0F243E" w:themeColor="text2" w:themeShade="80"/>
                <w:sz w:val="22"/>
                <w:szCs w:val="21"/>
              </w:rPr>
              <w:t>Eğitim, Öğretim &amp; Araştırma</w:t>
            </w:r>
          </w:p>
        </w:tc>
      </w:tr>
    </w:tbl>
    <w:p w:rsidR="00F31C97" w:rsidRPr="00CE47ED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RPr="00CE47ED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130DD0">
            <w:pPr>
              <w:rPr>
                <w:b/>
                <w:color w:val="8DB3E2" w:themeColor="text2" w:themeTint="66"/>
              </w:rPr>
            </w:pPr>
            <w:r w:rsidRPr="00CE47ED">
              <w:rPr>
                <w:b/>
                <w:color w:val="000080"/>
              </w:rPr>
              <w:t xml:space="preserve">Eğitim ve Öğrenim </w:t>
            </w:r>
            <w:r w:rsidR="00874E0A" w:rsidRPr="00CE47ED">
              <w:rPr>
                <w:b/>
                <w:color w:val="000080"/>
              </w:rPr>
              <w:t>Durumu (</w:t>
            </w:r>
            <w:r w:rsidR="00874E0A" w:rsidRPr="00CE47ED">
              <w:rPr>
                <w:b/>
                <w:sz w:val="20"/>
              </w:rPr>
              <w:t>Son aldığınız dereceden / diplomadan başlayarak yazınız)</w:t>
            </w:r>
            <w:r w:rsidR="00874E0A" w:rsidRPr="00CE47ED">
              <w:rPr>
                <w:sz w:val="20"/>
              </w:rPr>
              <w:t xml:space="preserve">  </w:t>
            </w:r>
          </w:p>
        </w:tc>
      </w:tr>
      <w:tr w:rsidR="00F31C97" w:rsidRPr="00CE47ED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CE47ED" w:rsidRDefault="00AA0E19" w:rsidP="002418E9">
            <w:pPr>
              <w:pStyle w:val="Balk6"/>
              <w:rPr>
                <w:bCs/>
                <w:szCs w:val="21"/>
              </w:rPr>
            </w:pPr>
            <w:r w:rsidRPr="00CE47ED">
              <w:rPr>
                <w:bCs/>
                <w:szCs w:val="21"/>
              </w:rPr>
              <w:t xml:space="preserve">   </w:t>
            </w:r>
            <w:r w:rsidR="00874E0A" w:rsidRPr="00CE47ED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CE47ED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CE47ED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CE47ED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CE47ED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CE47ED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CE47ED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RPr="00CE47ED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CE47ED" w:rsidRDefault="00CE47ED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>
              <w:rPr>
                <w:szCs w:val="21"/>
                <w:lang w:val="en-US" w:eastAsia="en-US"/>
              </w:rPr>
              <w:t>200-2005</w:t>
            </w:r>
          </w:p>
        </w:tc>
        <w:tc>
          <w:tcPr>
            <w:tcW w:w="3780" w:type="dxa"/>
            <w:vAlign w:val="center"/>
          </w:tcPr>
          <w:p w:rsidR="00F31C97" w:rsidRPr="00CE47ED" w:rsidRDefault="00CE47ED" w:rsidP="005E0C81">
            <w:pPr>
              <w:pStyle w:val="NormalWeb"/>
              <w:spacing w:before="0" w:beforeAutospacing="0" w:after="0" w:afterAutospacing="0"/>
              <w:rPr>
                <w:szCs w:val="21"/>
                <w:lang w:eastAsia="en-US"/>
              </w:rPr>
            </w:pPr>
            <w:r>
              <w:rPr>
                <w:szCs w:val="21"/>
                <w:lang w:eastAsia="en-US"/>
              </w:rPr>
              <w:t>Lisans</w:t>
            </w:r>
          </w:p>
        </w:tc>
        <w:tc>
          <w:tcPr>
            <w:tcW w:w="2880" w:type="dxa"/>
            <w:vAlign w:val="center"/>
          </w:tcPr>
          <w:p w:rsidR="00F31C97" w:rsidRPr="00CE47ED" w:rsidRDefault="00CE47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CE47ED" w:rsidRDefault="00CE47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  <w:tr w:rsidR="00CE47ED" w:rsidRPr="00CE47ED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E47ED" w:rsidRPr="00CE47ED" w:rsidRDefault="00CE47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2005-2008</w:t>
            </w:r>
          </w:p>
        </w:tc>
        <w:tc>
          <w:tcPr>
            <w:tcW w:w="3780" w:type="dxa"/>
            <w:vAlign w:val="center"/>
          </w:tcPr>
          <w:p w:rsidR="00CE47ED" w:rsidRPr="00CE47ED" w:rsidRDefault="00CE47ED" w:rsidP="005E0C81">
            <w:r>
              <w:t>Yüksek Lisans</w:t>
            </w:r>
          </w:p>
        </w:tc>
        <w:tc>
          <w:tcPr>
            <w:tcW w:w="2880" w:type="dxa"/>
            <w:vAlign w:val="center"/>
          </w:tcPr>
          <w:p w:rsidR="00CE47ED" w:rsidRPr="00CE47ED" w:rsidRDefault="00CE47ED" w:rsidP="00264EC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CE47ED" w:rsidRPr="00CE47ED" w:rsidRDefault="00CE47ED" w:rsidP="00264EC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  <w:tr w:rsidR="00CE47ED" w:rsidRPr="00CE47ED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E47ED" w:rsidRPr="00CE47ED" w:rsidRDefault="00CE47ED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2008-2014</w:t>
            </w:r>
          </w:p>
        </w:tc>
        <w:tc>
          <w:tcPr>
            <w:tcW w:w="3780" w:type="dxa"/>
            <w:vAlign w:val="center"/>
          </w:tcPr>
          <w:p w:rsidR="00CE47ED" w:rsidRPr="00CE47ED" w:rsidRDefault="00CE47ED" w:rsidP="005E0C81">
            <w:r>
              <w:t>Doktora</w:t>
            </w:r>
          </w:p>
        </w:tc>
        <w:tc>
          <w:tcPr>
            <w:tcW w:w="2880" w:type="dxa"/>
            <w:vAlign w:val="center"/>
          </w:tcPr>
          <w:p w:rsidR="00CE47ED" w:rsidRPr="00CE47ED" w:rsidRDefault="00CE47ED" w:rsidP="00264EC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CE47ED" w:rsidRPr="00CE47ED" w:rsidRDefault="00CE47ED" w:rsidP="00264EC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</w:tbl>
    <w:p w:rsidR="00F31C97" w:rsidRPr="00CE47ED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RPr="00CE47ED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5"/>
              <w:rPr>
                <w:color w:val="8DB3E2" w:themeColor="text2" w:themeTint="66"/>
              </w:rPr>
            </w:pPr>
            <w:r w:rsidRPr="00CE47ED">
              <w:t>İdari Görevler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Pr="00CE47ED" w:rsidRDefault="00874E0A" w:rsidP="005E0C81">
            <w:pPr>
              <w:pStyle w:val="Balk5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Pr="00CE47E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 w:rsidRPr="00CE47ED"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Pr="00CE47ED" w:rsidRDefault="00F31C97" w:rsidP="005E0C81"/>
        </w:tc>
        <w:tc>
          <w:tcPr>
            <w:tcW w:w="7484" w:type="dxa"/>
            <w:vAlign w:val="center"/>
          </w:tcPr>
          <w:p w:rsidR="00F31C97" w:rsidRPr="00CE47ED" w:rsidRDefault="00F31C97" w:rsidP="005E0C81"/>
        </w:tc>
      </w:tr>
    </w:tbl>
    <w:p w:rsidR="00F31C97" w:rsidRPr="00CE47ED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RPr="00CE47ED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rPr>
                <w:b/>
                <w:color w:val="8DB3E2" w:themeColor="text2" w:themeTint="66"/>
              </w:rPr>
            </w:pPr>
            <w:r w:rsidRPr="00CE47ED"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pStyle w:val="Balk5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Kuruluş Adı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472" w:type="dxa"/>
          </w:tcPr>
          <w:p w:rsidR="00F31C97" w:rsidRPr="00CE47E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Pr="00CE47ED" w:rsidRDefault="00F31C97" w:rsidP="005E0C81"/>
        </w:tc>
      </w:tr>
    </w:tbl>
    <w:p w:rsidR="00F31C97" w:rsidRPr="00CE47ED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RPr="00CE47ED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CE47ED">
              <w:rPr>
                <w:iCs w:val="0"/>
              </w:rPr>
              <w:t>Uzmanlık Alanları</w:t>
            </w:r>
            <w:r w:rsidR="00130DD0" w:rsidRPr="00CE47ED">
              <w:rPr>
                <w:iCs w:val="0"/>
              </w:rPr>
              <w:t xml:space="preserve"> ve Sertifika Eğitimleri</w:t>
            </w:r>
          </w:p>
        </w:tc>
      </w:tr>
      <w:tr w:rsidR="00F31C97" w:rsidRPr="00CE47E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CE47ED" w:rsidRDefault="00CE47ED" w:rsidP="00F31C97">
            <w:pPr>
              <w:rPr>
                <w:b/>
                <w:bCs/>
                <w:color w:val="000080"/>
              </w:rPr>
            </w:pPr>
            <w:r w:rsidRPr="0018524A">
              <w:t xml:space="preserve">Measurement Uncertainty for Testing Laboratories (Strenthening Quality Infrastructure in </w:t>
            </w:r>
            <w:r>
              <w:t xml:space="preserve"> </w:t>
            </w:r>
            <w:r w:rsidRPr="0018524A">
              <w:t>Turkey Project-TR 0702.12.01/001 kapsamında)</w:t>
            </w:r>
          </w:p>
        </w:tc>
      </w:tr>
      <w:tr w:rsidR="00F31C97" w:rsidRPr="00CE47E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CE47ED" w:rsidRDefault="00CE47ED" w:rsidP="00F31C97">
            <w:pPr>
              <w:rPr>
                <w:b/>
                <w:bCs/>
                <w:color w:val="000080"/>
              </w:rPr>
            </w:pPr>
            <w:r w:rsidRPr="0018524A">
              <w:t>Internal Quality Control (Strenthening Quality Infrastructure in Turkey Project-TR 0702.12.01/001 kapsamında)</w:t>
            </w:r>
          </w:p>
        </w:tc>
      </w:tr>
      <w:tr w:rsidR="00F31C97" w:rsidRPr="00CE47E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CE47ED" w:rsidRDefault="00CE47ED" w:rsidP="00F31C97">
            <w:pPr>
              <w:rPr>
                <w:b/>
                <w:bCs/>
                <w:color w:val="000080"/>
              </w:rPr>
            </w:pPr>
            <w:r w:rsidRPr="0018524A">
              <w:t>Accreditation Standart ISO 17025 (Strenthening Quality Infrastructure in Turkey Project-TR 0702.12.01/001 kapsamında)</w:t>
            </w:r>
          </w:p>
        </w:tc>
      </w:tr>
      <w:tr w:rsidR="00F31C97" w:rsidRPr="00CE47E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CE47ED" w:rsidRDefault="00CE47ED" w:rsidP="00F31C97">
            <w:pPr>
              <w:rPr>
                <w:b/>
                <w:bCs/>
                <w:color w:val="000080"/>
              </w:rPr>
            </w:pPr>
            <w:r w:rsidRPr="0018524A">
              <w:t>Method validation on Testing Laboratories Accredited Under the Standart ISO 17025 (Strenthening Quality Infrastructure in Turkey Project-TR 0702.12.01/001 kapsamında)</w:t>
            </w:r>
          </w:p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CE47ED" w:rsidRPr="00927E4E" w:rsidRDefault="00CE47ED" w:rsidP="00CE47ED">
            <w:r>
              <w:t>Microsoft Office, ChemCad, Polymath, Mathlab.</w:t>
            </w:r>
          </w:p>
          <w:p w:rsidR="00F31C97" w:rsidRPr="00CE47ED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Pr="00CE47ED" w:rsidRDefault="00F31C97" w:rsidP="00F31C97"/>
    <w:p w:rsidR="00130DD0" w:rsidRDefault="00130DD0" w:rsidP="00F31C97"/>
    <w:p w:rsidR="00CE47ED" w:rsidRDefault="00CE47ED" w:rsidP="00F31C97"/>
    <w:p w:rsidR="00CE47ED" w:rsidRPr="00CE47ED" w:rsidRDefault="00CE47ED" w:rsidP="00F31C97"/>
    <w:p w:rsidR="00130DD0" w:rsidRPr="00CE47ED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RPr="00CE47ED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CE47ED">
              <w:rPr>
                <w:iCs w:val="0"/>
              </w:rPr>
              <w:lastRenderedPageBreak/>
              <w:t>Yabancı Diller</w:t>
            </w:r>
            <w:r w:rsidR="00130DD0" w:rsidRPr="00CE47ED">
              <w:rPr>
                <w:iCs w:val="0"/>
              </w:rPr>
              <w:t xml:space="preserve"> </w:t>
            </w:r>
          </w:p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r w:rsidRPr="00CE47ED"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Pr="00CE47ED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CE47ED" w:rsidRDefault="00F31C97" w:rsidP="005E0C81">
            <w:r w:rsidRPr="00CE47ED">
              <w:rPr>
                <w:b/>
              </w:rPr>
              <w:t xml:space="preserve">• </w:t>
            </w:r>
            <w:r w:rsidRPr="00CE47ED">
              <w:t>Okuma</w:t>
            </w:r>
          </w:p>
        </w:tc>
        <w:tc>
          <w:tcPr>
            <w:tcW w:w="2494" w:type="dxa"/>
          </w:tcPr>
          <w:p w:rsidR="00F31C97" w:rsidRPr="00CE47ED" w:rsidRDefault="00CE47ED" w:rsidP="005E0C81">
            <w:r>
              <w:t>İyi</w:t>
            </w:r>
          </w:p>
        </w:tc>
        <w:tc>
          <w:tcPr>
            <w:tcW w:w="2495" w:type="dxa"/>
          </w:tcPr>
          <w:p w:rsidR="00F31C97" w:rsidRPr="00CE47ED" w:rsidRDefault="00F31C97" w:rsidP="005E0C81"/>
        </w:tc>
        <w:tc>
          <w:tcPr>
            <w:tcW w:w="2495" w:type="dxa"/>
          </w:tcPr>
          <w:p w:rsidR="00F31C97" w:rsidRPr="00CE47ED" w:rsidRDefault="00F31C97" w:rsidP="005E0C81"/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CE47ED" w:rsidRDefault="00F31C97" w:rsidP="005E0C81">
            <w:r w:rsidRPr="00CE47ED">
              <w:rPr>
                <w:b/>
              </w:rPr>
              <w:t xml:space="preserve">• </w:t>
            </w:r>
            <w:r w:rsidRPr="00CE47ED">
              <w:t>Yazma</w:t>
            </w:r>
          </w:p>
        </w:tc>
        <w:tc>
          <w:tcPr>
            <w:tcW w:w="2494" w:type="dxa"/>
          </w:tcPr>
          <w:p w:rsidR="00F31C97" w:rsidRPr="00CE47ED" w:rsidRDefault="00CE47ED" w:rsidP="005E0C81">
            <w:r>
              <w:t>İyi</w:t>
            </w:r>
          </w:p>
        </w:tc>
        <w:tc>
          <w:tcPr>
            <w:tcW w:w="2495" w:type="dxa"/>
          </w:tcPr>
          <w:p w:rsidR="00F31C97" w:rsidRPr="00CE47ED" w:rsidRDefault="00F31C97" w:rsidP="005E0C81"/>
        </w:tc>
        <w:tc>
          <w:tcPr>
            <w:tcW w:w="2495" w:type="dxa"/>
          </w:tcPr>
          <w:p w:rsidR="00F31C97" w:rsidRPr="00CE47ED" w:rsidRDefault="00F31C97" w:rsidP="005E0C81"/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CE47ED" w:rsidRDefault="00F31C97" w:rsidP="005E0C81">
            <w:r w:rsidRPr="00CE47ED">
              <w:rPr>
                <w:b/>
              </w:rPr>
              <w:t xml:space="preserve"> • </w:t>
            </w:r>
            <w:r w:rsidRPr="00CE47ED">
              <w:t>Konuşma</w:t>
            </w:r>
          </w:p>
        </w:tc>
        <w:tc>
          <w:tcPr>
            <w:tcW w:w="2494" w:type="dxa"/>
          </w:tcPr>
          <w:p w:rsidR="00F31C97" w:rsidRPr="00CE47ED" w:rsidRDefault="00CE47ED" w:rsidP="005E0C81">
            <w:r>
              <w:t>İyi</w:t>
            </w:r>
          </w:p>
        </w:tc>
        <w:tc>
          <w:tcPr>
            <w:tcW w:w="2495" w:type="dxa"/>
          </w:tcPr>
          <w:p w:rsidR="00F31C97" w:rsidRPr="00CE47ED" w:rsidRDefault="00F31C97" w:rsidP="005E0C81"/>
        </w:tc>
        <w:tc>
          <w:tcPr>
            <w:tcW w:w="2495" w:type="dxa"/>
          </w:tcPr>
          <w:p w:rsidR="00F31C97" w:rsidRPr="00CE47ED" w:rsidRDefault="00F31C97" w:rsidP="005E0C81"/>
        </w:tc>
      </w:tr>
      <w:tr w:rsidR="00130DD0" w:rsidRPr="00CE47E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CE47ED" w:rsidRDefault="00130DD0" w:rsidP="005E0C81">
            <w:r w:rsidRPr="00CE47ED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Pr="00CE47ED" w:rsidRDefault="00CE47ED" w:rsidP="005E0C81">
            <w:r>
              <w:t>YÖKDİL-Mart 2017:82.5</w:t>
            </w:r>
          </w:p>
        </w:tc>
        <w:tc>
          <w:tcPr>
            <w:tcW w:w="2495" w:type="dxa"/>
          </w:tcPr>
          <w:p w:rsidR="00130DD0" w:rsidRPr="00CE47ED" w:rsidRDefault="00130DD0" w:rsidP="005E0C81"/>
        </w:tc>
        <w:tc>
          <w:tcPr>
            <w:tcW w:w="2495" w:type="dxa"/>
          </w:tcPr>
          <w:p w:rsidR="00130DD0" w:rsidRPr="00CE47ED" w:rsidRDefault="00130DD0" w:rsidP="005E0C81"/>
        </w:tc>
      </w:tr>
    </w:tbl>
    <w:p w:rsidR="00F31C97" w:rsidRPr="00CE47ED" w:rsidRDefault="00F31C97" w:rsidP="00F31C97"/>
    <w:p w:rsidR="00C7519A" w:rsidRPr="00CE47ED" w:rsidRDefault="00C7519A" w:rsidP="00F31C97">
      <w:pPr>
        <w:sectPr w:rsidR="00C7519A" w:rsidRPr="00CE47ED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Pr="00CE47ED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CE47ED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CE47ED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 w:rsidRPr="00CE47ED">
              <w:rPr>
                <w:sz w:val="22"/>
              </w:rPr>
              <w:br w:type="page"/>
            </w:r>
            <w:r w:rsidRPr="00CE47ED">
              <w:rPr>
                <w:sz w:val="22"/>
              </w:rPr>
              <w:br w:type="page"/>
              <w:t>Yürüttüğü Projeler</w:t>
            </w:r>
          </w:p>
        </w:tc>
      </w:tr>
      <w:tr w:rsidR="00C7519A" w:rsidRPr="00CE47ED" w:rsidTr="00C7519A">
        <w:tc>
          <w:tcPr>
            <w:tcW w:w="710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Pr="00CE47ED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Pr="00CE47ED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 ve Kurumları</w:t>
            </w: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CE47ED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color w:val="17365D" w:themeColor="text2" w:themeShade="BF"/>
                <w:sz w:val="22"/>
                <w:szCs w:val="22"/>
              </w:rPr>
              <w:t>(AB, TÜBİTAK, DPT, BAP, TEKMER, TEKNOPARK, SAN-TEZ vb.)</w:t>
            </w:r>
          </w:p>
        </w:tc>
        <w:tc>
          <w:tcPr>
            <w:tcW w:w="1276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CE47ED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CE47ED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 Sayısı</w:t>
            </w:r>
          </w:p>
          <w:p w:rsidR="009A5167" w:rsidRPr="00CE47ED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CE47ED" w:rsidTr="00C7519A">
        <w:tc>
          <w:tcPr>
            <w:tcW w:w="710" w:type="dxa"/>
          </w:tcPr>
          <w:p w:rsidR="009A5167" w:rsidRPr="00CE47ED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CE47ED" w:rsidRDefault="00030B13" w:rsidP="00CE47ED">
            <w:pPr>
              <w:rPr>
                <w:b/>
                <w:bCs/>
                <w:sz w:val="22"/>
                <w:szCs w:val="22"/>
              </w:rPr>
            </w:pPr>
            <w:hyperlink r:id="rId6" w:tooltip="Proje Detayı İçin Tıklayın" w:history="1">
              <w:r w:rsidR="00CE47ED" w:rsidRPr="00CE47ED">
                <w:rPr>
                  <w:rStyle w:val="Kpr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>Ti-V-Fe ve Ti-V-Cr Katalizörlerinin H</w:t>
              </w:r>
              <w:r w:rsidR="00CE47ED" w:rsidRPr="00CE47ED">
                <w:rPr>
                  <w:rStyle w:val="Kpr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  <w:vertAlign w:val="subscript"/>
                </w:rPr>
                <w:t>2</w:t>
              </w:r>
              <w:r w:rsidR="00CE47ED" w:rsidRPr="00CE47ED">
                <w:rPr>
                  <w:rStyle w:val="Kpr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>S’ün Seçici Katalitik Oksidasyon Reaksiyonundaki Katalitik Aktivitelerinin Belirlenmesi</w:t>
              </w:r>
            </w:hyperlink>
          </w:p>
        </w:tc>
        <w:tc>
          <w:tcPr>
            <w:tcW w:w="1701" w:type="dxa"/>
          </w:tcPr>
          <w:p w:rsidR="009A5167" w:rsidRPr="00CE47ED" w:rsidRDefault="00CE47ED" w:rsidP="005E0C81">
            <w:pPr>
              <w:jc w:val="center"/>
              <w:rPr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>1. H.Mehmet Taşdemir (Gazi Üni.)</w:t>
            </w:r>
          </w:p>
          <w:p w:rsidR="00CE47ED" w:rsidRPr="00CE47ED" w:rsidRDefault="00CE47ED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>2. Nail Yaşyerli (Gzi Üni.)</w:t>
            </w:r>
          </w:p>
        </w:tc>
        <w:tc>
          <w:tcPr>
            <w:tcW w:w="1276" w:type="dxa"/>
          </w:tcPr>
          <w:p w:rsidR="009A5167" w:rsidRPr="00CE47ED" w:rsidRDefault="00CE47ED" w:rsidP="005E0C81">
            <w:pPr>
              <w:jc w:val="center"/>
              <w:rPr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CE47ED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CE47ED" w:rsidRDefault="00CE47ED" w:rsidP="005E0C81">
            <w:pPr>
              <w:jc w:val="center"/>
              <w:rPr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>9808</w:t>
            </w:r>
          </w:p>
        </w:tc>
        <w:tc>
          <w:tcPr>
            <w:tcW w:w="1134" w:type="dxa"/>
          </w:tcPr>
          <w:p w:rsidR="009A5167" w:rsidRPr="00CE47ED" w:rsidRDefault="00CE47ED" w:rsidP="005E0C81">
            <w:pPr>
              <w:jc w:val="center"/>
              <w:rPr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>07.04.16</w:t>
            </w:r>
          </w:p>
        </w:tc>
        <w:tc>
          <w:tcPr>
            <w:tcW w:w="993" w:type="dxa"/>
          </w:tcPr>
          <w:p w:rsidR="009A5167" w:rsidRPr="00CE47ED" w:rsidRDefault="00CE47ED" w:rsidP="005E0C81">
            <w:pPr>
              <w:jc w:val="center"/>
              <w:rPr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>27.07.17</w:t>
            </w:r>
          </w:p>
        </w:tc>
        <w:tc>
          <w:tcPr>
            <w:tcW w:w="3402" w:type="dxa"/>
          </w:tcPr>
          <w:p w:rsidR="009A5167" w:rsidRPr="00CE47ED" w:rsidRDefault="00CE47ED" w:rsidP="005E0C81">
            <w:pPr>
              <w:jc w:val="center"/>
              <w:rPr>
                <w:bCs/>
                <w:sz w:val="22"/>
                <w:szCs w:val="22"/>
              </w:rPr>
            </w:pPr>
            <w:r w:rsidRPr="00CE47ED">
              <w:rPr>
                <w:bCs/>
                <w:sz w:val="22"/>
                <w:szCs w:val="22"/>
              </w:rPr>
              <w:t xml:space="preserve">Proje kapsamında 1adet bildiri sunulmuştur. </w:t>
            </w:r>
          </w:p>
        </w:tc>
      </w:tr>
    </w:tbl>
    <w:p w:rsidR="009A21E8" w:rsidRPr="00CE47ED" w:rsidRDefault="009A21E8"/>
    <w:p w:rsidR="00985667" w:rsidRPr="00CE47ED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RPr="00CE47ED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5"/>
              <w:rPr>
                <w:iCs w:val="0"/>
              </w:rPr>
            </w:pPr>
            <w:r w:rsidRPr="00CE47ED">
              <w:rPr>
                <w:iCs w:val="0"/>
              </w:rPr>
              <w:t>Bilimsel Yayınlar</w:t>
            </w:r>
          </w:p>
        </w:tc>
      </w:tr>
    </w:tbl>
    <w:p w:rsidR="00F31C97" w:rsidRPr="00CE47ED" w:rsidRDefault="00F31C97" w:rsidP="00F31C97"/>
    <w:p w:rsidR="00F31C97" w:rsidRPr="00CE47ED" w:rsidRDefault="00F31C97" w:rsidP="00F31C97">
      <w:pPr>
        <w:pStyle w:val="Balk1"/>
        <w:ind w:firstLine="360"/>
        <w:rPr>
          <w:color w:val="000080"/>
          <w:u w:val="single"/>
        </w:rPr>
      </w:pPr>
      <w:r w:rsidRPr="00CE47ED">
        <w:rPr>
          <w:color w:val="0000FF"/>
          <w:u w:val="single"/>
        </w:rPr>
        <w:t>Uluslararası Hakemli Dergiler (SCI ve Diğer uluslararası indexli- 2000-</w:t>
      </w:r>
      <w:r w:rsidRPr="00CE47ED">
        <w:rPr>
          <w:color w:val="000080"/>
          <w:u w:val="single"/>
        </w:rPr>
        <w:t>)</w:t>
      </w:r>
    </w:p>
    <w:p w:rsidR="006339D0" w:rsidRPr="00CE47ED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CE47ED" w:rsidTr="0034305A">
        <w:tc>
          <w:tcPr>
            <w:tcW w:w="852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5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CE47ED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CE47ED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6339D0" w:rsidRPr="00CE47ED" w:rsidTr="0034305A">
        <w:tc>
          <w:tcPr>
            <w:tcW w:w="852" w:type="dxa"/>
          </w:tcPr>
          <w:p w:rsidR="006339D0" w:rsidRPr="00CE47E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CE47ED" w:rsidRDefault="00CE47E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The Investigation of Urea Decompositi</w:t>
            </w:r>
            <w:r w:rsidRPr="00AE7FE7">
              <w:t xml:space="preserve">on </w:t>
            </w:r>
            <w:r>
              <w:t xml:space="preserve"> o</w:t>
            </w:r>
            <w:r w:rsidRPr="00AE7FE7">
              <w:t>ver Ag/Alumına Catalysts</w:t>
            </w:r>
          </w:p>
        </w:tc>
        <w:tc>
          <w:tcPr>
            <w:tcW w:w="1559" w:type="dxa"/>
          </w:tcPr>
          <w:p w:rsidR="006339D0" w:rsidRPr="00CE47ED" w:rsidRDefault="00CE47E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CE47ED" w:rsidRDefault="00CE47E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CE47ED" w:rsidRDefault="00CE47E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Y.Lisans Tezi</w:t>
            </w:r>
          </w:p>
        </w:tc>
        <w:tc>
          <w:tcPr>
            <w:tcW w:w="311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339D0" w:rsidRPr="00CE47ED" w:rsidTr="0034305A">
        <w:tc>
          <w:tcPr>
            <w:tcW w:w="852" w:type="dxa"/>
          </w:tcPr>
          <w:p w:rsidR="006339D0" w:rsidRPr="00CE47E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CE47ED" w:rsidTr="0034305A">
        <w:tc>
          <w:tcPr>
            <w:tcW w:w="852" w:type="dxa"/>
          </w:tcPr>
          <w:p w:rsidR="006339D0" w:rsidRPr="00CE47E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Selective Catalytic Oxidation of H</w:t>
            </w:r>
            <w:r w:rsidRPr="00644B97">
              <w:rPr>
                <w:vertAlign w:val="subscript"/>
              </w:rPr>
              <w:t>2</w:t>
            </w:r>
            <w:r>
              <w:t>S to Elemental Sulfur over Titanium Based Ti-Fe, Ti-Cr and Ti-Zr Catalysts</w:t>
            </w:r>
          </w:p>
        </w:tc>
        <w:tc>
          <w:tcPr>
            <w:tcW w:w="155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Doktora Tezi</w:t>
            </w:r>
          </w:p>
        </w:tc>
        <w:tc>
          <w:tcPr>
            <w:tcW w:w="311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339D0" w:rsidRPr="00CE47ED" w:rsidTr="0034305A">
        <w:tc>
          <w:tcPr>
            <w:tcW w:w="852" w:type="dxa"/>
          </w:tcPr>
          <w:p w:rsidR="006339D0" w:rsidRPr="00CE47ED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15B0A">
              <w:t>H</w:t>
            </w:r>
            <w:r w:rsidRPr="00C15B0A">
              <w:rPr>
                <w:vertAlign w:val="subscript"/>
              </w:rPr>
              <w:t>2</w:t>
            </w:r>
            <w:r w:rsidRPr="00C15B0A">
              <w:t>S’ün Seçici Katalitik Oksidasyonu ile elementel Kükürt Eldesinde Ce-O Katalizörleri</w:t>
            </w:r>
          </w:p>
        </w:tc>
        <w:tc>
          <w:tcPr>
            <w:tcW w:w="155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339D0" w:rsidRPr="00CE47ED" w:rsidTr="0034305A">
        <w:tc>
          <w:tcPr>
            <w:tcW w:w="852" w:type="dxa"/>
          </w:tcPr>
          <w:p w:rsidR="006339D0" w:rsidRPr="00CE47E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436E2">
              <w:t>Mechanical and Thermal Properties of Particleboard Manufactured from Waste Peachnut Shell with Glass Powder</w:t>
            </w:r>
          </w:p>
        </w:tc>
        <w:tc>
          <w:tcPr>
            <w:tcW w:w="155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</w:tbl>
    <w:p w:rsidR="00F31C97" w:rsidRPr="00CE47ED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CE47ED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CE47ED" w:rsidTr="0034305A">
        <w:tc>
          <w:tcPr>
            <w:tcW w:w="851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59" w:type="dxa"/>
          </w:tcPr>
          <w:p w:rsidR="00130DD0" w:rsidRPr="00CE47E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CE47ED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Pr="00CE47E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Pr="00CE47E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CE47E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CE47ED" w:rsidTr="0034305A">
        <w:tc>
          <w:tcPr>
            <w:tcW w:w="851" w:type="dxa"/>
          </w:tcPr>
          <w:p w:rsidR="006339D0" w:rsidRPr="00CE47E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E47E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CE47ED" w:rsidRDefault="00F31C97" w:rsidP="00F31C97"/>
    <w:p w:rsidR="00F31C97" w:rsidRPr="00CE47ED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 w:rsidRPr="00CE47ED"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CE47ED" w:rsidTr="0034305A">
        <w:tc>
          <w:tcPr>
            <w:tcW w:w="851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CE47ED" w:rsidTr="0034305A">
        <w:tc>
          <w:tcPr>
            <w:tcW w:w="851" w:type="dxa"/>
          </w:tcPr>
          <w:p w:rsidR="0034305A" w:rsidRPr="00CE47E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FD2AA3">
              <w:rPr>
                <w:rFonts w:cs="Arial"/>
              </w:rPr>
              <w:t>Processing of phenol-formaldehyde-based particle board from the peachnutshell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34305A">
        <w:tc>
          <w:tcPr>
            <w:tcW w:w="851" w:type="dxa"/>
          </w:tcPr>
          <w:p w:rsidR="0034305A" w:rsidRPr="00CE47E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44B97">
              <w:t>Performance of Ti-Ce Catalysts For Selective Oxidation of H</w:t>
            </w:r>
            <w:r w:rsidRPr="00644B97">
              <w:rPr>
                <w:vertAlign w:val="subscript"/>
              </w:rPr>
              <w:t>2</w:t>
            </w:r>
            <w:r w:rsidRPr="00644B97">
              <w:t>S to Elemental Sulfur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34305A">
        <w:tc>
          <w:tcPr>
            <w:tcW w:w="851" w:type="dxa"/>
          </w:tcPr>
          <w:p w:rsidR="0034305A" w:rsidRPr="00CE47ED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Comparison o</w:t>
            </w:r>
            <w:r w:rsidRPr="00E0440A">
              <w:t>f Ce Incor</w:t>
            </w:r>
            <w:r>
              <w:t>porated V, Fe And Ti Catalysts f</w:t>
            </w:r>
            <w:r w:rsidRPr="00E0440A">
              <w:t>or</w:t>
            </w:r>
            <w:r>
              <w:t xml:space="preserve"> Selective Oxidation o</w:t>
            </w:r>
            <w:r w:rsidRPr="00E0440A">
              <w:t>f H</w:t>
            </w:r>
            <w:r w:rsidRPr="00E0440A">
              <w:rPr>
                <w:vertAlign w:val="subscript"/>
              </w:rPr>
              <w:t>2</w:t>
            </w:r>
            <w:r>
              <w:t>S</w:t>
            </w:r>
            <w:r w:rsidRPr="00E0440A">
              <w:t xml:space="preserve"> To Elemental Sulfur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34305A">
        <w:tc>
          <w:tcPr>
            <w:tcW w:w="851" w:type="dxa"/>
          </w:tcPr>
          <w:p w:rsidR="0034305A" w:rsidRPr="00CE47ED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cs="Arial"/>
              </w:rPr>
              <w:t>H</w:t>
            </w:r>
            <w:r w:rsidRPr="00FF3878"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S Selective Oxidation to Sulfur over Cr-Ce-O catalysts”, </w:t>
            </w:r>
            <w:bookmarkStart w:id="1" w:name="OLE_LINK1"/>
            <w:bookmarkStart w:id="2" w:name="OLE_LINK3"/>
            <w:r>
              <w:t>International Porous Powder Materials</w:t>
            </w:r>
            <w:bookmarkEnd w:id="1"/>
            <w:bookmarkEnd w:id="2"/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C7664" w:rsidRPr="00CE47ED" w:rsidTr="0034305A">
        <w:tc>
          <w:tcPr>
            <w:tcW w:w="851" w:type="dxa"/>
          </w:tcPr>
          <w:p w:rsidR="006C7664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6C7664" w:rsidRDefault="006C7664" w:rsidP="00B2750F">
            <w:pPr>
              <w:jc w:val="center"/>
              <w:rPr>
                <w:rFonts w:cs="Arial"/>
              </w:rPr>
            </w:pPr>
            <w:r>
              <w:t>Effect of Ti-Ce Content on the Catalytic Activity of Alumina Supported Catalysts in Selective Oxidation of H</w:t>
            </w:r>
            <w:r>
              <w:rPr>
                <w:vertAlign w:val="subscript"/>
              </w:rPr>
              <w:t>2</w:t>
            </w:r>
            <w:r>
              <w:t>S</w:t>
            </w:r>
          </w:p>
        </w:tc>
        <w:tc>
          <w:tcPr>
            <w:tcW w:w="1560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C7664" w:rsidRPr="00CE47ED" w:rsidTr="0034305A">
        <w:tc>
          <w:tcPr>
            <w:tcW w:w="851" w:type="dxa"/>
          </w:tcPr>
          <w:p w:rsidR="006C7664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6C7664" w:rsidRDefault="006C7664" w:rsidP="00B2750F">
            <w:pPr>
              <w:jc w:val="center"/>
            </w:pPr>
            <w:r w:rsidRPr="0056676F">
              <w:rPr>
                <w:rFonts w:cs="Arial"/>
              </w:rPr>
              <w:t>Effect of Preparation Method on Catalytic Activity of Ti-Ce-Al Oxides for Sulfur Production</w:t>
            </w:r>
          </w:p>
        </w:tc>
        <w:tc>
          <w:tcPr>
            <w:tcW w:w="1560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C7664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C7664" w:rsidRPr="00CE47ED" w:rsidTr="0034305A">
        <w:tc>
          <w:tcPr>
            <w:tcW w:w="851" w:type="dxa"/>
          </w:tcPr>
          <w:p w:rsidR="006C7664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6C7664" w:rsidRPr="0056676F" w:rsidRDefault="006C7664" w:rsidP="00B2750F">
            <w:pPr>
              <w:jc w:val="center"/>
              <w:rPr>
                <w:rFonts w:cs="Arial"/>
              </w:rPr>
            </w:pPr>
            <w:r w:rsidRPr="0056676F">
              <w:rPr>
                <w:rFonts w:cs="Arial"/>
              </w:rPr>
              <w:t>Selective Oxidation of H</w:t>
            </w:r>
            <w:r w:rsidRPr="0056676F">
              <w:rPr>
                <w:rFonts w:cs="Arial"/>
                <w:vertAlign w:val="subscript"/>
              </w:rPr>
              <w:t>2</w:t>
            </w:r>
            <w:r w:rsidRPr="0056676F">
              <w:rPr>
                <w:rFonts w:cs="Arial"/>
              </w:rPr>
              <w:t>S over MCM-41, Al-MCM-41 and Al</w:t>
            </w:r>
            <w:r w:rsidRPr="0056676F">
              <w:rPr>
                <w:rFonts w:cs="Arial"/>
                <w:vertAlign w:val="subscript"/>
              </w:rPr>
              <w:t>2</w:t>
            </w:r>
            <w:r w:rsidRPr="0056676F">
              <w:rPr>
                <w:rFonts w:cs="Arial"/>
              </w:rPr>
              <w:t>O</w:t>
            </w:r>
            <w:r w:rsidRPr="0056676F">
              <w:rPr>
                <w:rFonts w:cs="Arial"/>
                <w:vertAlign w:val="subscript"/>
              </w:rPr>
              <w:t>3</w:t>
            </w:r>
            <w:r w:rsidRPr="0056676F">
              <w:rPr>
                <w:rFonts w:cs="Arial"/>
              </w:rPr>
              <w:t xml:space="preserve"> Supported Ti-Ce Catalysts</w:t>
            </w:r>
          </w:p>
        </w:tc>
        <w:tc>
          <w:tcPr>
            <w:tcW w:w="1560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C7664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6C7664" w:rsidRPr="00CE47ED" w:rsidTr="0034305A">
        <w:tc>
          <w:tcPr>
            <w:tcW w:w="851" w:type="dxa"/>
          </w:tcPr>
          <w:p w:rsidR="006C7664" w:rsidRDefault="006C7664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6C7664" w:rsidRPr="0056676F" w:rsidRDefault="006C7664" w:rsidP="00B275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The Effect of Water Vapor on Catalytic Activity of Sol-Gel Alumina in Selective Oxidation of H</w:t>
            </w:r>
            <w:r w:rsidRPr="0066363E"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S to Elemental Sulfur</w:t>
            </w:r>
          </w:p>
        </w:tc>
        <w:tc>
          <w:tcPr>
            <w:tcW w:w="1560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C7664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6C7664" w:rsidRPr="00CE47ED" w:rsidRDefault="006C76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</w:tbl>
    <w:p w:rsidR="0034305A" w:rsidRPr="00CE47ED" w:rsidRDefault="0034305A" w:rsidP="0034305A"/>
    <w:p w:rsidR="00F31C97" w:rsidRPr="00CE47ED" w:rsidRDefault="00F31C97" w:rsidP="00F31C97">
      <w:pPr>
        <w:pStyle w:val="Balk1"/>
        <w:ind w:firstLine="357"/>
        <w:rPr>
          <w:color w:val="0000FF"/>
          <w:u w:val="single"/>
        </w:rPr>
      </w:pPr>
      <w:r w:rsidRPr="00CE47ED">
        <w:rPr>
          <w:color w:val="0000FF"/>
          <w:u w:val="single"/>
        </w:rPr>
        <w:t xml:space="preserve">Ulusal </w:t>
      </w:r>
      <w:r w:rsidR="00E27F58" w:rsidRPr="00CE47ED">
        <w:rPr>
          <w:color w:val="0000FF"/>
          <w:u w:val="single"/>
        </w:rPr>
        <w:t xml:space="preserve">Kongre </w:t>
      </w:r>
      <w:r w:rsidRPr="00CE47ED"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CE47ED" w:rsidTr="00B2750F">
        <w:tc>
          <w:tcPr>
            <w:tcW w:w="851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E47E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Pr="00CE47E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CE47E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CE47ED" w:rsidTr="00B2750F">
        <w:tc>
          <w:tcPr>
            <w:tcW w:w="851" w:type="dxa"/>
          </w:tcPr>
          <w:p w:rsidR="0034305A" w:rsidRPr="00CE47ED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8D4E2D">
              <w:rPr>
                <w:rFonts w:cs="Arial"/>
                <w:bCs/>
              </w:rPr>
              <w:t>Selective Oxidation Reaction of H</w:t>
            </w:r>
            <w:r w:rsidRPr="00C15020">
              <w:rPr>
                <w:rFonts w:cs="Arial"/>
                <w:bCs/>
                <w:vertAlign w:val="subscript"/>
              </w:rPr>
              <w:t>2</w:t>
            </w:r>
            <w:r w:rsidRPr="008D4E2D">
              <w:rPr>
                <w:rFonts w:cs="Arial"/>
                <w:bCs/>
              </w:rPr>
              <w:t>S to Elementel Sulfur</w:t>
            </w:r>
            <w:r w:rsidRPr="008D4E2D">
              <w:rPr>
                <w:rFonts w:cs="Arial"/>
              </w:rPr>
              <w:t xml:space="preserve"> </w:t>
            </w:r>
            <w:r w:rsidRPr="008D4E2D">
              <w:rPr>
                <w:rFonts w:cs="Arial"/>
                <w:bCs/>
              </w:rPr>
              <w:t>Over Ti-Cr Catalyst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B2750F">
        <w:tc>
          <w:tcPr>
            <w:tcW w:w="851" w:type="dxa"/>
          </w:tcPr>
          <w:p w:rsidR="0034305A" w:rsidRPr="00CE47E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E47E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cs="Arial"/>
              </w:rPr>
              <w:t>H</w:t>
            </w:r>
            <w:r w:rsidRPr="00C15020"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S’ün Elementel Kükürde Seçici Katalitik Oksidasyonunda TiO</w:t>
            </w:r>
            <w:r w:rsidRPr="00C15020">
              <w:rPr>
                <w:rFonts w:cs="Arial"/>
                <w:vertAlign w:val="subscript"/>
              </w:rPr>
              <w:t xml:space="preserve">2 </w:t>
            </w:r>
            <w:r>
              <w:rPr>
                <w:rFonts w:cs="Arial"/>
              </w:rPr>
              <w:t>Katalizörünün Aktivitesinin İncelenmesi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B2750F">
        <w:tc>
          <w:tcPr>
            <w:tcW w:w="851" w:type="dxa"/>
          </w:tcPr>
          <w:p w:rsidR="0034305A" w:rsidRPr="00CE47ED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cs="Arial"/>
              </w:rPr>
              <w:t>Selülozik Polimerik Kompozit Ahşap Malzemeye Yanmazlık Özelliğinin Kazandırılması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B2750F">
        <w:tc>
          <w:tcPr>
            <w:tcW w:w="851" w:type="dxa"/>
          </w:tcPr>
          <w:p w:rsidR="0034305A" w:rsidRPr="00CE47ED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350D5D">
              <w:t>H</w:t>
            </w:r>
            <w:r w:rsidRPr="00350D5D">
              <w:rPr>
                <w:vertAlign w:val="subscript"/>
              </w:rPr>
              <w:t>2</w:t>
            </w:r>
            <w:r>
              <w:t>S</w:t>
            </w:r>
            <w:r w:rsidRPr="00350D5D">
              <w:t>’ü</w:t>
            </w:r>
            <w:r>
              <w:t>n Seçici Katalitik Oksidasyonu i</w:t>
            </w:r>
            <w:r w:rsidRPr="00350D5D">
              <w:t>çin Hazırlanan Ce</w:t>
            </w:r>
            <w:r>
              <w:t>O</w:t>
            </w:r>
            <w:r w:rsidRPr="00A05C59">
              <w:rPr>
                <w:vertAlign w:val="subscript"/>
              </w:rPr>
              <w:t>2</w:t>
            </w:r>
            <w:r w:rsidRPr="00350D5D">
              <w:t xml:space="preserve"> Katalizörünün Kalsinasyon Sıcaklığının Aktiviteye Etkisi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4305A" w:rsidRPr="00CE47ED" w:rsidTr="00B2750F">
        <w:tc>
          <w:tcPr>
            <w:tcW w:w="851" w:type="dxa"/>
          </w:tcPr>
          <w:p w:rsidR="0034305A" w:rsidRPr="00CE47ED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144283">
              <w:rPr>
                <w:rFonts w:cs="Arial"/>
              </w:rPr>
              <w:t>Elementel Kükürt Üretimi için Tek-Kap ve Emdirme Yöntemiyle Hazırlanmış Ti-Ce-Al Katalizörlerinin Karşılaştırılması</w:t>
            </w:r>
          </w:p>
        </w:tc>
        <w:tc>
          <w:tcPr>
            <w:tcW w:w="1560" w:type="dxa"/>
          </w:tcPr>
          <w:p w:rsidR="0034305A" w:rsidRPr="00CE47E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0A76D0" w:rsidRPr="00CE47ED" w:rsidTr="00B2750F">
        <w:tc>
          <w:tcPr>
            <w:tcW w:w="851" w:type="dxa"/>
          </w:tcPr>
          <w:p w:rsidR="000A76D0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0A76D0" w:rsidRPr="00144283" w:rsidRDefault="000A76D0" w:rsidP="00B2750F">
            <w:pPr>
              <w:jc w:val="center"/>
              <w:rPr>
                <w:rFonts w:cs="Arial"/>
              </w:rPr>
            </w:pPr>
            <w:r w:rsidRPr="0056676F">
              <w:rPr>
                <w:bCs/>
              </w:rPr>
              <w:t xml:space="preserve">Tarımsal </w:t>
            </w:r>
            <w:r>
              <w:rPr>
                <w:bCs/>
              </w:rPr>
              <w:t xml:space="preserve">  </w:t>
            </w:r>
            <w:r w:rsidRPr="0056676F">
              <w:rPr>
                <w:bCs/>
              </w:rPr>
              <w:t>Atıklardan Polimerik Kompozit Yapı Malzemesi Üretimi ve Performans Özelliklerinin İncelenmesi</w:t>
            </w:r>
          </w:p>
        </w:tc>
        <w:tc>
          <w:tcPr>
            <w:tcW w:w="1560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0A76D0" w:rsidRPr="00CE47ED" w:rsidTr="00B2750F">
        <w:tc>
          <w:tcPr>
            <w:tcW w:w="851" w:type="dxa"/>
          </w:tcPr>
          <w:p w:rsidR="000A76D0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0A76D0" w:rsidRPr="0056676F" w:rsidRDefault="000A76D0" w:rsidP="00B2750F">
            <w:pPr>
              <w:jc w:val="center"/>
              <w:rPr>
                <w:bCs/>
              </w:rPr>
            </w:pPr>
            <w:r>
              <w:rPr>
                <w:bCs/>
              </w:rPr>
              <w:t>Kompleksleştirme Yöntemiyle Hazırlanan Ti-Fe-V Katalizörünün H</w:t>
            </w:r>
            <w:r w:rsidRPr="002A16AE">
              <w:rPr>
                <w:bCs/>
                <w:vertAlign w:val="subscript"/>
              </w:rPr>
              <w:t>2</w:t>
            </w:r>
            <w:r>
              <w:rPr>
                <w:bCs/>
              </w:rPr>
              <w:t>S Oksidasyonundaki Aktivitesinin Belirlenmesi</w:t>
            </w:r>
          </w:p>
        </w:tc>
        <w:tc>
          <w:tcPr>
            <w:tcW w:w="1560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0A76D0" w:rsidRPr="00CE47ED" w:rsidTr="00B2750F">
        <w:tc>
          <w:tcPr>
            <w:tcW w:w="851" w:type="dxa"/>
          </w:tcPr>
          <w:p w:rsidR="000A76D0" w:rsidRDefault="000A76D0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0A76D0" w:rsidRDefault="000A76D0" w:rsidP="00B2750F">
            <w:pPr>
              <w:jc w:val="center"/>
              <w:rPr>
                <w:bCs/>
              </w:rPr>
            </w:pPr>
            <w:r>
              <w:rPr>
                <w:rFonts w:cs="Arial"/>
              </w:rPr>
              <w:t>Vanadyum Oksit ve Alümina Destekli Vanadyum Oksit Katalizörlerinin H</w:t>
            </w:r>
            <w:r w:rsidRPr="00E05CC3"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S’ün Seçici Oksidasyonundaki Aktiviteleri</w:t>
            </w:r>
          </w:p>
        </w:tc>
        <w:tc>
          <w:tcPr>
            <w:tcW w:w="1560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0A76D0" w:rsidRPr="00CE47ED" w:rsidRDefault="000A76D0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CE47ED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</w:tbl>
    <w:p w:rsidR="0034305A" w:rsidRPr="00CE47ED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RPr="00CE47ED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5"/>
              <w:rPr>
                <w:iCs w:val="0"/>
              </w:rPr>
            </w:pPr>
            <w:r w:rsidRPr="00CE47ED">
              <w:rPr>
                <w:iCs w:val="0"/>
              </w:rPr>
              <w:t>Kitaplar</w:t>
            </w:r>
          </w:p>
        </w:tc>
      </w:tr>
      <w:tr w:rsidR="0034305A" w:rsidRPr="00CE47ED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Pr="00CE47ED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CE47ED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CE47ED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CE47ED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Pr="00CE47ED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 xml:space="preserve">Türü </w:t>
            </w:r>
          </w:p>
          <w:p w:rsidR="0034305A" w:rsidRPr="00CE47ED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CE47ED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CE47ED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</w:rPr>
              <w:t>Yayınevi</w:t>
            </w:r>
          </w:p>
        </w:tc>
      </w:tr>
      <w:tr w:rsidR="0034305A" w:rsidRPr="00CE47ED" w:rsidTr="0034305A">
        <w:tblPrEx>
          <w:shd w:val="clear" w:color="auto" w:fill="auto"/>
        </w:tblPrEx>
        <w:tc>
          <w:tcPr>
            <w:tcW w:w="818" w:type="dxa"/>
          </w:tcPr>
          <w:p w:rsidR="0034305A" w:rsidRPr="00CE47ED" w:rsidRDefault="0034305A" w:rsidP="005E0C81">
            <w:pPr>
              <w:rPr>
                <w:b/>
              </w:rPr>
            </w:pPr>
            <w:r w:rsidRPr="00CE47ED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Pr="00CE47ED" w:rsidRDefault="0034305A" w:rsidP="005E0C81"/>
        </w:tc>
        <w:tc>
          <w:tcPr>
            <w:tcW w:w="2126" w:type="dxa"/>
          </w:tcPr>
          <w:p w:rsidR="0034305A" w:rsidRPr="00CE47ED" w:rsidRDefault="0034305A" w:rsidP="005E0C81"/>
        </w:tc>
        <w:tc>
          <w:tcPr>
            <w:tcW w:w="3544" w:type="dxa"/>
          </w:tcPr>
          <w:p w:rsidR="0034305A" w:rsidRPr="00CE47ED" w:rsidRDefault="0034305A" w:rsidP="005E0C81"/>
        </w:tc>
        <w:tc>
          <w:tcPr>
            <w:tcW w:w="2410" w:type="dxa"/>
          </w:tcPr>
          <w:p w:rsidR="0034305A" w:rsidRPr="00CE47ED" w:rsidRDefault="0034305A" w:rsidP="005E0C81"/>
        </w:tc>
      </w:tr>
    </w:tbl>
    <w:p w:rsidR="00F31C97" w:rsidRPr="00CE47ED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RPr="00CE47ED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2418E9">
            <w:pPr>
              <w:pStyle w:val="Balk5"/>
              <w:rPr>
                <w:iCs w:val="0"/>
              </w:rPr>
            </w:pPr>
            <w:r w:rsidRPr="00CE47ED">
              <w:rPr>
                <w:iCs w:val="0"/>
              </w:rPr>
              <w:t>Atıflar (</w:t>
            </w:r>
            <w:r w:rsidR="002418E9" w:rsidRPr="00CE47ED">
              <w:rPr>
                <w:iCs w:val="0"/>
              </w:rPr>
              <w:t xml:space="preserve">Kendisi Hariç, </w:t>
            </w:r>
            <w:r w:rsidRPr="00CE47ED">
              <w:rPr>
                <w:iCs w:val="0"/>
              </w:rPr>
              <w:t>SCI/SCI</w:t>
            </w:r>
            <w:r w:rsidR="00664EAA" w:rsidRPr="00CE47ED">
              <w:rPr>
                <w:iCs w:val="0"/>
              </w:rPr>
              <w:t xml:space="preserve"> </w:t>
            </w:r>
            <w:r w:rsidRPr="00CE47ED">
              <w:rPr>
                <w:iCs w:val="0"/>
              </w:rPr>
              <w:t>E</w:t>
            </w:r>
            <w:r w:rsidR="00664EAA" w:rsidRPr="00CE47ED">
              <w:rPr>
                <w:iCs w:val="0"/>
              </w:rPr>
              <w:t>xp.</w:t>
            </w:r>
            <w:r w:rsidRPr="00CE47ED">
              <w:rPr>
                <w:iCs w:val="0"/>
              </w:rPr>
              <w:t>/EI, yabancı kitap vb</w:t>
            </w:r>
            <w:r w:rsidR="002418E9" w:rsidRPr="00CE47ED">
              <w:rPr>
                <w:iCs w:val="0"/>
              </w:rPr>
              <w:t>.)</w:t>
            </w:r>
          </w:p>
        </w:tc>
      </w:tr>
      <w:tr w:rsidR="00F31C97" w:rsidRPr="00CE47ED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pStyle w:val="Balk5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RPr="00CE47ED" w:rsidTr="00664EAA">
        <w:tblPrEx>
          <w:shd w:val="clear" w:color="auto" w:fill="auto"/>
        </w:tblPrEx>
        <w:tc>
          <w:tcPr>
            <w:tcW w:w="1385" w:type="dxa"/>
          </w:tcPr>
          <w:p w:rsidR="00F31C97" w:rsidRPr="00CE47ED" w:rsidRDefault="00F31C97" w:rsidP="005E0C81">
            <w:pPr>
              <w:rPr>
                <w:b/>
              </w:rPr>
            </w:pPr>
            <w:r w:rsidRPr="00CE47ED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Pr="00CE47ED" w:rsidRDefault="00F31C97" w:rsidP="005E0C81"/>
        </w:tc>
      </w:tr>
      <w:tr w:rsidR="00985667" w:rsidRPr="00CE47ED" w:rsidTr="00664EAA">
        <w:tblPrEx>
          <w:shd w:val="clear" w:color="auto" w:fill="auto"/>
        </w:tblPrEx>
        <w:tc>
          <w:tcPr>
            <w:tcW w:w="1385" w:type="dxa"/>
          </w:tcPr>
          <w:p w:rsidR="00985667" w:rsidRPr="00CE47ED" w:rsidRDefault="00985667" w:rsidP="005E0C81">
            <w:pPr>
              <w:rPr>
                <w:b/>
              </w:rPr>
            </w:pPr>
            <w:r w:rsidRPr="00CE47ED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Pr="00CE47ED" w:rsidRDefault="00985667" w:rsidP="005E0C81"/>
        </w:tc>
      </w:tr>
      <w:tr w:rsidR="00985667" w:rsidRPr="00CE47ED" w:rsidTr="00664EAA">
        <w:tblPrEx>
          <w:shd w:val="clear" w:color="auto" w:fill="auto"/>
        </w:tblPrEx>
        <w:tc>
          <w:tcPr>
            <w:tcW w:w="1385" w:type="dxa"/>
          </w:tcPr>
          <w:p w:rsidR="00985667" w:rsidRPr="00CE47ED" w:rsidRDefault="00985667" w:rsidP="005E0C81">
            <w:pPr>
              <w:rPr>
                <w:b/>
              </w:rPr>
            </w:pPr>
            <w:r w:rsidRPr="00CE47ED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Pr="00CE47ED" w:rsidRDefault="00985667" w:rsidP="005E0C81"/>
        </w:tc>
      </w:tr>
      <w:tr w:rsidR="00F31C97" w:rsidRPr="00CE47ED" w:rsidTr="00664EAA">
        <w:tblPrEx>
          <w:shd w:val="clear" w:color="auto" w:fill="auto"/>
        </w:tblPrEx>
        <w:tc>
          <w:tcPr>
            <w:tcW w:w="1385" w:type="dxa"/>
          </w:tcPr>
          <w:p w:rsidR="00F31C97" w:rsidRPr="00CE47ED" w:rsidRDefault="00985667" w:rsidP="005E0C81">
            <w:pPr>
              <w:rPr>
                <w:b/>
              </w:rPr>
            </w:pPr>
            <w:r w:rsidRPr="00CE47ED">
              <w:rPr>
                <w:b/>
              </w:rPr>
              <w:t>2016</w:t>
            </w:r>
            <w:r w:rsidR="00F31C97" w:rsidRPr="00CE47ED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Pr="00CE47ED" w:rsidRDefault="0049472F" w:rsidP="005E0C81">
            <w:r>
              <w:t>4</w:t>
            </w:r>
          </w:p>
        </w:tc>
      </w:tr>
      <w:tr w:rsidR="00F31C97" w:rsidRPr="00CE47ED" w:rsidTr="00664EAA">
        <w:tblPrEx>
          <w:shd w:val="clear" w:color="auto" w:fill="auto"/>
        </w:tblPrEx>
        <w:tc>
          <w:tcPr>
            <w:tcW w:w="1385" w:type="dxa"/>
          </w:tcPr>
          <w:p w:rsidR="00F31C97" w:rsidRPr="00CE47ED" w:rsidRDefault="00985667" w:rsidP="005E0C81">
            <w:pPr>
              <w:rPr>
                <w:b/>
              </w:rPr>
            </w:pPr>
            <w:r w:rsidRPr="00CE47ED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Pr="00CE47ED" w:rsidRDefault="0049472F" w:rsidP="005E0C81">
            <w:r>
              <w:t>4</w:t>
            </w:r>
          </w:p>
        </w:tc>
      </w:tr>
    </w:tbl>
    <w:p w:rsidR="00CC23E4" w:rsidRPr="00CE47ED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RPr="00CE47ED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E47ED" w:rsidRDefault="00CC23E4" w:rsidP="00CC23E4">
            <w:pPr>
              <w:rPr>
                <w:b/>
                <w:bCs/>
                <w:color w:val="000080"/>
              </w:rPr>
            </w:pPr>
            <w:r w:rsidRPr="00CE47ED">
              <w:rPr>
                <w:b/>
              </w:rPr>
              <w:t>Tamamlanmış tezler</w:t>
            </w:r>
          </w:p>
        </w:tc>
      </w:tr>
      <w:tr w:rsidR="00E27F58" w:rsidRPr="00CE47ED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E47ED" w:rsidRDefault="00E27F58" w:rsidP="00E27F58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Pr="00CE47ED" w:rsidRDefault="00CC23E4" w:rsidP="00E27F58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Türü</w:t>
            </w:r>
          </w:p>
          <w:p w:rsidR="00E27F58" w:rsidRPr="00CE47ED" w:rsidRDefault="00E27F58" w:rsidP="00E27F58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E47ED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Proje kapsamında</w:t>
            </w:r>
            <w:r w:rsidR="002418E9" w:rsidRPr="00CE47ED">
              <w:rPr>
                <w:b/>
                <w:bCs/>
                <w:color w:val="000080"/>
              </w:rPr>
              <w:t xml:space="preserve"> ise Proje No ve Türü</w:t>
            </w:r>
            <w:r w:rsidRPr="00CE47ED"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Pr="00CE47E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E47ED" w:rsidRDefault="00320942" w:rsidP="00E27F58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Tez Çıktısı Sayısı</w:t>
            </w:r>
          </w:p>
          <w:p w:rsidR="00320942" w:rsidRPr="00CE47ED" w:rsidRDefault="00320942" w:rsidP="00E27F58">
            <w:pPr>
              <w:jc w:val="center"/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RPr="00CE47ED" w:rsidTr="00CC23E4">
        <w:tc>
          <w:tcPr>
            <w:tcW w:w="959" w:type="dxa"/>
          </w:tcPr>
          <w:p w:rsidR="00E27F58" w:rsidRPr="00CE47E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E47ED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CE47ED" w:rsidRDefault="00E27F58" w:rsidP="005E0C81"/>
        </w:tc>
        <w:tc>
          <w:tcPr>
            <w:tcW w:w="2409" w:type="dxa"/>
          </w:tcPr>
          <w:p w:rsidR="00E27F58" w:rsidRPr="00CE47ED" w:rsidRDefault="00E27F58" w:rsidP="005E0C81"/>
        </w:tc>
        <w:tc>
          <w:tcPr>
            <w:tcW w:w="2127" w:type="dxa"/>
          </w:tcPr>
          <w:p w:rsidR="00E27F58" w:rsidRPr="00CE47ED" w:rsidRDefault="00E27F58" w:rsidP="005E0C81"/>
        </w:tc>
        <w:tc>
          <w:tcPr>
            <w:tcW w:w="3969" w:type="dxa"/>
          </w:tcPr>
          <w:p w:rsidR="00E27F58" w:rsidRPr="00CE47ED" w:rsidRDefault="00E27F58" w:rsidP="005E0C81"/>
        </w:tc>
      </w:tr>
      <w:tr w:rsidR="00E27F58" w:rsidRPr="00CE47ED" w:rsidTr="00CC23E4">
        <w:tc>
          <w:tcPr>
            <w:tcW w:w="959" w:type="dxa"/>
          </w:tcPr>
          <w:p w:rsidR="00E27F58" w:rsidRPr="00CE47E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E47ED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Pr="00CE47ED" w:rsidRDefault="00E27F58" w:rsidP="005E0C81"/>
        </w:tc>
        <w:tc>
          <w:tcPr>
            <w:tcW w:w="2409" w:type="dxa"/>
          </w:tcPr>
          <w:p w:rsidR="00E27F58" w:rsidRPr="00CE47ED" w:rsidRDefault="00E27F58" w:rsidP="005E0C81"/>
        </w:tc>
        <w:tc>
          <w:tcPr>
            <w:tcW w:w="2127" w:type="dxa"/>
          </w:tcPr>
          <w:p w:rsidR="00E27F58" w:rsidRPr="00CE47ED" w:rsidRDefault="00E27F58" w:rsidP="005E0C81"/>
        </w:tc>
        <w:tc>
          <w:tcPr>
            <w:tcW w:w="3969" w:type="dxa"/>
          </w:tcPr>
          <w:p w:rsidR="00E27F58" w:rsidRPr="00CE47ED" w:rsidRDefault="00E27F58" w:rsidP="005E0C81"/>
        </w:tc>
      </w:tr>
      <w:tr w:rsidR="00E27F58" w:rsidRPr="00CE47ED" w:rsidTr="00CC23E4">
        <w:tc>
          <w:tcPr>
            <w:tcW w:w="959" w:type="dxa"/>
          </w:tcPr>
          <w:p w:rsidR="00E27F58" w:rsidRPr="00CE47E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E47ED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Pr="00CE47ED" w:rsidRDefault="00E27F58" w:rsidP="005E0C81"/>
        </w:tc>
        <w:tc>
          <w:tcPr>
            <w:tcW w:w="2409" w:type="dxa"/>
          </w:tcPr>
          <w:p w:rsidR="00E27F58" w:rsidRPr="00CE47ED" w:rsidRDefault="00E27F58" w:rsidP="005E0C81"/>
        </w:tc>
        <w:tc>
          <w:tcPr>
            <w:tcW w:w="2127" w:type="dxa"/>
          </w:tcPr>
          <w:p w:rsidR="00E27F58" w:rsidRPr="00CE47ED" w:rsidRDefault="00E27F58" w:rsidP="005E0C81"/>
        </w:tc>
        <w:tc>
          <w:tcPr>
            <w:tcW w:w="3969" w:type="dxa"/>
          </w:tcPr>
          <w:p w:rsidR="00E27F58" w:rsidRPr="00CE47ED" w:rsidRDefault="00E27F58" w:rsidP="005E0C81"/>
        </w:tc>
      </w:tr>
      <w:tr w:rsidR="00E27F58" w:rsidRPr="00CE47ED" w:rsidTr="00CC23E4">
        <w:tc>
          <w:tcPr>
            <w:tcW w:w="959" w:type="dxa"/>
          </w:tcPr>
          <w:p w:rsidR="00E27F58" w:rsidRPr="00CE47E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E47ED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Pr="00CE47ED" w:rsidRDefault="00E27F58" w:rsidP="005E0C81"/>
        </w:tc>
        <w:tc>
          <w:tcPr>
            <w:tcW w:w="2409" w:type="dxa"/>
          </w:tcPr>
          <w:p w:rsidR="00E27F58" w:rsidRPr="00CE47ED" w:rsidRDefault="00E27F58" w:rsidP="005E0C81"/>
        </w:tc>
        <w:tc>
          <w:tcPr>
            <w:tcW w:w="2127" w:type="dxa"/>
          </w:tcPr>
          <w:p w:rsidR="00E27F58" w:rsidRPr="00CE47ED" w:rsidRDefault="00E27F58" w:rsidP="005E0C81"/>
        </w:tc>
        <w:tc>
          <w:tcPr>
            <w:tcW w:w="3969" w:type="dxa"/>
          </w:tcPr>
          <w:p w:rsidR="00E27F58" w:rsidRPr="00CE47ED" w:rsidRDefault="00E27F58" w:rsidP="005E0C81"/>
        </w:tc>
      </w:tr>
      <w:tr w:rsidR="00E27F58" w:rsidRPr="00CE47ED" w:rsidTr="00CC23E4">
        <w:tc>
          <w:tcPr>
            <w:tcW w:w="959" w:type="dxa"/>
          </w:tcPr>
          <w:p w:rsidR="00E27F58" w:rsidRPr="00CE47E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E47ED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Pr="00CE47ED" w:rsidRDefault="00E27F58" w:rsidP="005E0C81"/>
        </w:tc>
        <w:tc>
          <w:tcPr>
            <w:tcW w:w="2409" w:type="dxa"/>
          </w:tcPr>
          <w:p w:rsidR="00E27F58" w:rsidRPr="00CE47ED" w:rsidRDefault="00E27F58" w:rsidP="005E0C81"/>
        </w:tc>
        <w:tc>
          <w:tcPr>
            <w:tcW w:w="2127" w:type="dxa"/>
          </w:tcPr>
          <w:p w:rsidR="00E27F58" w:rsidRPr="00CE47ED" w:rsidRDefault="00E27F58" w:rsidP="005E0C81"/>
        </w:tc>
        <w:tc>
          <w:tcPr>
            <w:tcW w:w="3969" w:type="dxa"/>
          </w:tcPr>
          <w:p w:rsidR="00E27F58" w:rsidRPr="00CE47ED" w:rsidRDefault="00E27F58" w:rsidP="005E0C81"/>
        </w:tc>
      </w:tr>
    </w:tbl>
    <w:p w:rsidR="00F31C97" w:rsidRPr="00CE47ED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CE47E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6"/>
              <w:rPr>
                <w:sz w:val="24"/>
              </w:rPr>
            </w:pPr>
            <w:r w:rsidRPr="00CE47ED">
              <w:rPr>
                <w:sz w:val="24"/>
              </w:rPr>
              <w:t>Patentler</w:t>
            </w:r>
          </w:p>
        </w:tc>
      </w:tr>
      <w:tr w:rsidR="00F31C97" w:rsidRPr="00CE47E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CE47ED" w:rsidRDefault="00F31C97" w:rsidP="00985667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İs</w:t>
            </w:r>
            <w:r w:rsidR="00985667" w:rsidRPr="00CE47ED">
              <w:rPr>
                <w:b/>
                <w:bCs/>
                <w:color w:val="000080"/>
              </w:rPr>
              <w:t>i</w:t>
            </w:r>
            <w:r w:rsidRPr="00CE47ED">
              <w:rPr>
                <w:b/>
                <w:bCs/>
                <w:color w:val="000080"/>
              </w:rPr>
              <w:t>m</w:t>
            </w:r>
          </w:p>
        </w:tc>
      </w:tr>
      <w:tr w:rsidR="00F31C97" w:rsidRPr="00CE47ED" w:rsidTr="00CC23E4">
        <w:tblPrEx>
          <w:shd w:val="clear" w:color="auto" w:fill="auto"/>
        </w:tblPrEx>
        <w:tc>
          <w:tcPr>
            <w:tcW w:w="2448" w:type="dxa"/>
          </w:tcPr>
          <w:p w:rsidR="00F31C97" w:rsidRPr="00CE47ED" w:rsidRDefault="0049472F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2014</w:t>
            </w:r>
          </w:p>
        </w:tc>
        <w:tc>
          <w:tcPr>
            <w:tcW w:w="13112" w:type="dxa"/>
          </w:tcPr>
          <w:p w:rsidR="0049472F" w:rsidRDefault="0049472F" w:rsidP="0049472F">
            <w:pPr>
              <w:spacing w:line="360" w:lineRule="auto"/>
              <w:jc w:val="both"/>
            </w:pPr>
            <w:r>
              <w:t xml:space="preserve">Geliştirilmiş Kompleksleştirme Yöntemiyle Sentezlenen Ti-Fe Katalizörünün Hidrojen Sülfürün Seçici Oksidasyonuyla Elementel Kükürt Üretiminde Kullanılması </w:t>
            </w:r>
          </w:p>
          <w:p w:rsidR="00F31C97" w:rsidRPr="00CE47ED" w:rsidRDefault="00F31C97" w:rsidP="005E0C81"/>
        </w:tc>
      </w:tr>
    </w:tbl>
    <w:p w:rsidR="00F31C97" w:rsidRPr="00CE47ED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RPr="00CE47E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Pr="00CE47ED" w:rsidRDefault="00985667" w:rsidP="005E0C81">
            <w:pPr>
              <w:pStyle w:val="Balk6"/>
              <w:rPr>
                <w:sz w:val="24"/>
              </w:rPr>
            </w:pPr>
            <w:r w:rsidRPr="00CE47ED">
              <w:rPr>
                <w:sz w:val="24"/>
              </w:rPr>
              <w:t>Faydalı modeller</w:t>
            </w:r>
          </w:p>
        </w:tc>
      </w:tr>
      <w:tr w:rsidR="00985667" w:rsidRPr="00CE47E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Pr="00CE47ED" w:rsidRDefault="0098566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Pr="00CE47ED" w:rsidRDefault="0098566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İsim</w:t>
            </w:r>
          </w:p>
        </w:tc>
      </w:tr>
      <w:tr w:rsidR="00985667" w:rsidRPr="00CE47ED" w:rsidTr="00CC23E4">
        <w:tblPrEx>
          <w:shd w:val="clear" w:color="auto" w:fill="auto"/>
        </w:tblPrEx>
        <w:tc>
          <w:tcPr>
            <w:tcW w:w="2448" w:type="dxa"/>
          </w:tcPr>
          <w:p w:rsidR="00985667" w:rsidRPr="00CE47ED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Pr="00CE47ED" w:rsidRDefault="00985667" w:rsidP="005E0C81"/>
        </w:tc>
      </w:tr>
    </w:tbl>
    <w:p w:rsidR="00985667" w:rsidRPr="00CE47ED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CE47E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6"/>
              <w:rPr>
                <w:sz w:val="24"/>
              </w:rPr>
            </w:pPr>
            <w:r w:rsidRPr="00CE47ED">
              <w:rPr>
                <w:sz w:val="24"/>
              </w:rPr>
              <w:t>Ödüller (yayın teşvik ödülleri hariç)</w:t>
            </w:r>
          </w:p>
        </w:tc>
      </w:tr>
      <w:tr w:rsidR="00F31C97" w:rsidRPr="00CE47E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Ödül Tipi</w:t>
            </w:r>
          </w:p>
        </w:tc>
      </w:tr>
      <w:tr w:rsidR="00F31C97" w:rsidRPr="00CE47ED" w:rsidTr="00CC23E4">
        <w:tblPrEx>
          <w:shd w:val="clear" w:color="auto" w:fill="auto"/>
        </w:tblPrEx>
        <w:tc>
          <w:tcPr>
            <w:tcW w:w="2448" w:type="dxa"/>
          </w:tcPr>
          <w:p w:rsidR="00F31C97" w:rsidRPr="00CE47E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Pr="00CE47ED" w:rsidRDefault="00F31C97" w:rsidP="005E0C81"/>
        </w:tc>
      </w:tr>
    </w:tbl>
    <w:p w:rsidR="00F31C97" w:rsidRPr="00CE47ED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CE47E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5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Burslar</w:t>
            </w:r>
          </w:p>
        </w:tc>
      </w:tr>
      <w:tr w:rsidR="00F31C97" w:rsidRPr="00CE47E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Burs tipi</w:t>
            </w:r>
          </w:p>
        </w:tc>
      </w:tr>
      <w:tr w:rsidR="00F31C97" w:rsidRPr="00CE47ED" w:rsidTr="00CC23E4">
        <w:tblPrEx>
          <w:shd w:val="clear" w:color="auto" w:fill="auto"/>
        </w:tblPrEx>
        <w:tc>
          <w:tcPr>
            <w:tcW w:w="2448" w:type="dxa"/>
          </w:tcPr>
          <w:p w:rsidR="00F31C97" w:rsidRPr="00CE47E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Pr="00CE47ED" w:rsidRDefault="00F31C97" w:rsidP="005E0C81"/>
        </w:tc>
      </w:tr>
    </w:tbl>
    <w:p w:rsidR="00F31C97" w:rsidRPr="00CE47ED" w:rsidRDefault="00F31C97" w:rsidP="00F31C97"/>
    <w:p w:rsidR="00C7519A" w:rsidRPr="00CE47ED" w:rsidRDefault="00C7519A" w:rsidP="00F31C97"/>
    <w:p w:rsidR="00C7519A" w:rsidRPr="00CE47ED" w:rsidRDefault="00C7519A" w:rsidP="00F31C97"/>
    <w:p w:rsidR="00C7519A" w:rsidRPr="00CE47ED" w:rsidRDefault="00C7519A" w:rsidP="00F31C97"/>
    <w:p w:rsidR="00C7519A" w:rsidRPr="00CE47ED" w:rsidRDefault="00C7519A" w:rsidP="00F31C97">
      <w:pPr>
        <w:sectPr w:rsidR="00C7519A" w:rsidRPr="00CE47ED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Pr="00CE47ED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RPr="00CE47ED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rPr>
                <w:b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 xml:space="preserve">Bilimsel Etkinlikler </w:t>
            </w:r>
            <w:r w:rsidRPr="00CE47ED">
              <w:rPr>
                <w:b/>
                <w:caps/>
                <w:color w:val="000080"/>
              </w:rPr>
              <w:t>(</w:t>
            </w:r>
            <w:r w:rsidRPr="00CE47ED">
              <w:rPr>
                <w:b/>
                <w:color w:val="000080"/>
              </w:rPr>
              <w:t>Ulusal, Uluslararası, kamu, özel)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Etkinlik</w:t>
            </w:r>
          </w:p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CE47ED" w:rsidRDefault="00F31C97" w:rsidP="005E0C81">
            <w:pPr>
              <w:pStyle w:val="Balk9"/>
              <w:rPr>
                <w:rFonts w:ascii="Times New Roman" w:hAnsi="Times New Roman"/>
                <w:b/>
                <w:i/>
                <w:sz w:val="24"/>
              </w:rPr>
            </w:pPr>
            <w:r w:rsidRPr="00CE47ED">
              <w:rPr>
                <w:rFonts w:ascii="Times New Roman" w:hAnsi="Times New Roman"/>
                <w:b/>
                <w:i/>
                <w:sz w:val="24"/>
              </w:rPr>
              <w:t>Uluslararası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652" w:type="dxa"/>
          </w:tcPr>
          <w:p w:rsidR="00F31C97" w:rsidRPr="00CE47ED" w:rsidRDefault="00F31C97" w:rsidP="005E0C81"/>
        </w:tc>
        <w:tc>
          <w:tcPr>
            <w:tcW w:w="2700" w:type="dxa"/>
          </w:tcPr>
          <w:p w:rsidR="00F31C97" w:rsidRPr="00CE47ED" w:rsidRDefault="00F31C97" w:rsidP="005E0C81"/>
        </w:tc>
        <w:tc>
          <w:tcPr>
            <w:tcW w:w="5580" w:type="dxa"/>
          </w:tcPr>
          <w:p w:rsidR="00F31C97" w:rsidRPr="00CE47ED" w:rsidRDefault="00F31C97" w:rsidP="005E0C81">
            <w:pPr>
              <w:jc w:val="both"/>
            </w:pP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652" w:type="dxa"/>
          </w:tcPr>
          <w:p w:rsidR="00F31C97" w:rsidRPr="00CE47ED" w:rsidRDefault="00F31C97" w:rsidP="005E0C81"/>
        </w:tc>
        <w:tc>
          <w:tcPr>
            <w:tcW w:w="2700" w:type="dxa"/>
          </w:tcPr>
          <w:p w:rsidR="00F31C97" w:rsidRPr="00CE47ED" w:rsidRDefault="00F31C97" w:rsidP="005E0C81"/>
        </w:tc>
        <w:tc>
          <w:tcPr>
            <w:tcW w:w="5580" w:type="dxa"/>
          </w:tcPr>
          <w:p w:rsidR="00F31C97" w:rsidRPr="00CE47ED" w:rsidRDefault="00F31C97" w:rsidP="005E0C81"/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CE47ED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CE47ED">
              <w:rPr>
                <w:b/>
                <w:bCs/>
                <w:i/>
                <w:iCs/>
              </w:rPr>
              <w:t>Ulusal</w:t>
            </w:r>
          </w:p>
        </w:tc>
      </w:tr>
      <w:tr w:rsidR="00F31C97" w:rsidRPr="00CE47E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Pr="00CE47ED" w:rsidRDefault="00F31C97" w:rsidP="005E0C81"/>
        </w:tc>
        <w:tc>
          <w:tcPr>
            <w:tcW w:w="2700" w:type="dxa"/>
          </w:tcPr>
          <w:p w:rsidR="00F31C97" w:rsidRPr="00CE47ED" w:rsidRDefault="00F31C97" w:rsidP="005E0C81"/>
        </w:tc>
        <w:tc>
          <w:tcPr>
            <w:tcW w:w="5580" w:type="dxa"/>
          </w:tcPr>
          <w:p w:rsidR="00F31C97" w:rsidRPr="00CE47ED" w:rsidRDefault="00F31C97" w:rsidP="005E0C81"/>
        </w:tc>
      </w:tr>
      <w:tr w:rsidR="004E641D" w:rsidRPr="00CE47E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Pr="00CE47ED" w:rsidRDefault="004E641D" w:rsidP="005E0C81"/>
        </w:tc>
        <w:tc>
          <w:tcPr>
            <w:tcW w:w="2700" w:type="dxa"/>
          </w:tcPr>
          <w:p w:rsidR="004E641D" w:rsidRPr="00CE47ED" w:rsidRDefault="004E641D" w:rsidP="005E0C81"/>
        </w:tc>
        <w:tc>
          <w:tcPr>
            <w:tcW w:w="5580" w:type="dxa"/>
          </w:tcPr>
          <w:p w:rsidR="004E641D" w:rsidRPr="00CE47ED" w:rsidRDefault="004E641D" w:rsidP="005E0C81"/>
        </w:tc>
      </w:tr>
    </w:tbl>
    <w:p w:rsidR="00F31C97" w:rsidRPr="00CE47ED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RPr="00CE47ED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rPr>
                <w:b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 xml:space="preserve">Kurumsal ve Mesleki Etkinlikler </w:t>
            </w:r>
            <w:r w:rsidRPr="00CE47ED">
              <w:rPr>
                <w:b/>
                <w:caps/>
                <w:color w:val="000080"/>
              </w:rPr>
              <w:t>(</w:t>
            </w:r>
            <w:r w:rsidRPr="00CE47ED">
              <w:rPr>
                <w:b/>
                <w:color w:val="000080"/>
              </w:rPr>
              <w:t>Ulusal, Uluslararası, kamu, özel)</w:t>
            </w:r>
          </w:p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Pr="00CE47ED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CE47ED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CE47ED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CE47ED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CE47ED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 w:rsidRPr="00CE47ED"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Pr="00CE47ED" w:rsidRDefault="00F31C97" w:rsidP="005E0C81">
            <w:pPr>
              <w:pStyle w:val="Balk5"/>
              <w:rPr>
                <w:bCs/>
                <w:iCs w:val="0"/>
              </w:rPr>
            </w:pPr>
            <w:r w:rsidRPr="00CE47ED">
              <w:rPr>
                <w:bCs/>
                <w:iCs w:val="0"/>
              </w:rPr>
              <w:t>Adet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292" w:type="dxa"/>
          </w:tcPr>
          <w:p w:rsidR="00F31C97" w:rsidRPr="00CE47ED" w:rsidRDefault="00F31C97" w:rsidP="005E0C81"/>
        </w:tc>
        <w:tc>
          <w:tcPr>
            <w:tcW w:w="1260" w:type="dxa"/>
          </w:tcPr>
          <w:p w:rsidR="00F31C97" w:rsidRPr="00CE47ED" w:rsidRDefault="00F31C97" w:rsidP="005E0C81"/>
        </w:tc>
        <w:tc>
          <w:tcPr>
            <w:tcW w:w="6660" w:type="dxa"/>
          </w:tcPr>
          <w:p w:rsidR="00F31C97" w:rsidRPr="00CE47ED" w:rsidRDefault="00F31C97" w:rsidP="005E0C81"/>
        </w:tc>
        <w:tc>
          <w:tcPr>
            <w:tcW w:w="720" w:type="dxa"/>
          </w:tcPr>
          <w:p w:rsidR="00F31C97" w:rsidRPr="00CE47ED" w:rsidRDefault="00F31C97" w:rsidP="005E0C81"/>
        </w:tc>
      </w:tr>
      <w:tr w:rsidR="00F31C97" w:rsidRPr="00CE47ED" w:rsidTr="005E0C81">
        <w:tblPrEx>
          <w:shd w:val="clear" w:color="auto" w:fill="auto"/>
        </w:tblPrEx>
        <w:tc>
          <w:tcPr>
            <w:tcW w:w="1292" w:type="dxa"/>
          </w:tcPr>
          <w:p w:rsidR="00F31C97" w:rsidRPr="00CE47ED" w:rsidRDefault="00F31C97" w:rsidP="005E0C81"/>
        </w:tc>
        <w:tc>
          <w:tcPr>
            <w:tcW w:w="1260" w:type="dxa"/>
          </w:tcPr>
          <w:p w:rsidR="00F31C97" w:rsidRPr="00CE47ED" w:rsidRDefault="00F31C97" w:rsidP="005E0C81"/>
        </w:tc>
        <w:tc>
          <w:tcPr>
            <w:tcW w:w="6660" w:type="dxa"/>
          </w:tcPr>
          <w:p w:rsidR="00F31C97" w:rsidRPr="00CE47ED" w:rsidRDefault="00F31C97" w:rsidP="005E0C81"/>
        </w:tc>
        <w:tc>
          <w:tcPr>
            <w:tcW w:w="720" w:type="dxa"/>
          </w:tcPr>
          <w:p w:rsidR="00F31C97" w:rsidRPr="00CE47ED" w:rsidRDefault="00F31C97" w:rsidP="005E0C81"/>
        </w:tc>
      </w:tr>
      <w:tr w:rsidR="00F31C97" w:rsidRPr="00CE47E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Pr="00CE47ED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 w:rsidRPr="00CE47ED"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 w:rsidRPr="00CE47ED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 w:rsidRPr="00CE47ED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CE47ED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CE47ED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CE47ED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CE47ED">
              <w:rPr>
                <w:b/>
                <w:bCs/>
                <w:i/>
                <w:iCs/>
                <w:color w:val="0000FF"/>
              </w:rPr>
              <w:t>yeliği</w:t>
            </w:r>
            <w:r w:rsidR="00F31C97" w:rsidRPr="00CE47ED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Pr="00CE47ED" w:rsidRDefault="00F31C97" w:rsidP="005E0C81">
            <w:pPr>
              <w:rPr>
                <w:b/>
                <w:bCs/>
                <w:color w:val="000080"/>
              </w:rPr>
            </w:pPr>
            <w:r w:rsidRPr="00CE47ED">
              <w:rPr>
                <w:b/>
                <w:bCs/>
                <w:color w:val="000080"/>
              </w:rPr>
              <w:t>Etkinlik adı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CE47ED" w:rsidRDefault="0049472F" w:rsidP="005E0C81">
            <w:r>
              <w:t>2015</w:t>
            </w:r>
          </w:p>
        </w:tc>
        <w:tc>
          <w:tcPr>
            <w:tcW w:w="1260" w:type="dxa"/>
            <w:vAlign w:val="center"/>
          </w:tcPr>
          <w:p w:rsidR="00F31C97" w:rsidRPr="00CE47ED" w:rsidRDefault="0049472F" w:rsidP="005E0C81">
            <w:r>
              <w:t>Toplantı</w:t>
            </w:r>
          </w:p>
        </w:tc>
        <w:tc>
          <w:tcPr>
            <w:tcW w:w="7380" w:type="dxa"/>
            <w:gridSpan w:val="2"/>
            <w:vAlign w:val="center"/>
          </w:tcPr>
          <w:p w:rsidR="00F31C97" w:rsidRPr="00CE47ED" w:rsidRDefault="0049472F" w:rsidP="005E0C81">
            <w:r>
              <w:rPr>
                <w:rFonts w:cs="Arial"/>
              </w:rPr>
              <w:t>III. Tehlikeli Kimyasalların Yönetimi Sempozyumu ve Sergisi</w:t>
            </w:r>
          </w:p>
        </w:tc>
      </w:tr>
      <w:tr w:rsidR="00F31C97" w:rsidRPr="00CE47ED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CE47ED" w:rsidRDefault="00F31C97" w:rsidP="005E0C81"/>
        </w:tc>
        <w:tc>
          <w:tcPr>
            <w:tcW w:w="1260" w:type="dxa"/>
            <w:vAlign w:val="center"/>
          </w:tcPr>
          <w:p w:rsidR="00F31C97" w:rsidRPr="00CE47ED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Pr="00CE47ED" w:rsidRDefault="00F31C97" w:rsidP="005E0C81"/>
        </w:tc>
      </w:tr>
    </w:tbl>
    <w:p w:rsidR="00F31C97" w:rsidRPr="00CE47ED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RPr="00CE47ED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E47ED" w:rsidRDefault="00F31C97" w:rsidP="005E0C81">
            <w:pPr>
              <w:pStyle w:val="Balk6"/>
              <w:rPr>
                <w:sz w:val="24"/>
              </w:rPr>
            </w:pPr>
            <w:r w:rsidRPr="00CE47ED">
              <w:rPr>
                <w:sz w:val="24"/>
              </w:rPr>
              <w:t>İlave Bilgiler</w:t>
            </w:r>
          </w:p>
        </w:tc>
      </w:tr>
      <w:tr w:rsidR="009A21E8" w:rsidRPr="00CE47ED" w:rsidTr="00BB3360">
        <w:tblPrEx>
          <w:shd w:val="clear" w:color="auto" w:fill="auto"/>
        </w:tblPrEx>
        <w:tc>
          <w:tcPr>
            <w:tcW w:w="9932" w:type="dxa"/>
          </w:tcPr>
          <w:p w:rsidR="009A21E8" w:rsidRPr="00CE47ED" w:rsidRDefault="009A21E8" w:rsidP="005E0C81"/>
        </w:tc>
      </w:tr>
    </w:tbl>
    <w:p w:rsidR="00F31C97" w:rsidRPr="00CE47ED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RPr="00CE47ED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30B13"/>
    <w:rsid w:val="000A76D0"/>
    <w:rsid w:val="000D72D8"/>
    <w:rsid w:val="00130DD0"/>
    <w:rsid w:val="002418E9"/>
    <w:rsid w:val="00320942"/>
    <w:rsid w:val="0034305A"/>
    <w:rsid w:val="0049472F"/>
    <w:rsid w:val="004E641D"/>
    <w:rsid w:val="005938CF"/>
    <w:rsid w:val="005F7663"/>
    <w:rsid w:val="006339D0"/>
    <w:rsid w:val="00664EAA"/>
    <w:rsid w:val="006805BB"/>
    <w:rsid w:val="006C7664"/>
    <w:rsid w:val="007E0063"/>
    <w:rsid w:val="00874E0A"/>
    <w:rsid w:val="00963FE2"/>
    <w:rsid w:val="00985667"/>
    <w:rsid w:val="009A21E8"/>
    <w:rsid w:val="009A5167"/>
    <w:rsid w:val="00AA0E19"/>
    <w:rsid w:val="00BA2A2A"/>
    <w:rsid w:val="00C22822"/>
    <w:rsid w:val="00C7519A"/>
    <w:rsid w:val="00CC23E4"/>
    <w:rsid w:val="00CC58E5"/>
    <w:rsid w:val="00CE47ED"/>
    <w:rsid w:val="00D06662"/>
    <w:rsid w:val="00E27F58"/>
    <w:rsid w:val="00E9609F"/>
    <w:rsid w:val="00EB3FEC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CE47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CE47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jeler.gazi.edu.tr/BAPyeni/admin.php?process=ISSUES&amp;subprocess=PINFO&amp;pid=6507&amp;SesId=3b5d4feff09111d2cc2bdfc33603e9e6bccf09a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2018-01-05T06:54:00Z</dcterms:created>
  <dcterms:modified xsi:type="dcterms:W3CDTF">2018-01-05T06:54:00Z</dcterms:modified>
</cp:coreProperties>
</file>